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D7246C">
      <w:pPr>
        <w:tabs>
          <w:tab w:val="left" w:pos="9779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B100D8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46C">
        <w:rPr>
          <w:rFonts w:ascii="Arial" w:hAnsi="Arial"/>
          <w:b/>
          <w:sz w:val="18"/>
        </w:rPr>
        <w:tab/>
      </w:r>
    </w:p>
    <w:p w:rsidR="00C12DCB" w:rsidRDefault="000D22C4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ΔΥΤΙΚΗΣ ΜΑΚΕΔΟΝΙΑΣ </w:t>
      </w:r>
    </w:p>
    <w:p w:rsidR="00C12DCB" w:rsidRDefault="00C12DCB" w:rsidP="0001580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0D22C4" w:rsidP="000D22C4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ΔΗΜΟΣΙΑΣ ΥΓΕΙΑΣ </w:t>
      </w:r>
      <w:r w:rsidR="00EA123E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ΠΕ ΚΟΖΑΝΗΣ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5D06C2" w:rsidRDefault="005D06C2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ΟΔΟΝΤΟΤΕΧΝΙΤΗ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092182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092182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01580B">
        <w:rPr>
          <w:rFonts w:ascii="Palatino Linotype" w:eastAsia="Arial Unicode MS" w:hAnsi="Palatino Linotype" w:cs="Mangal"/>
          <w:sz w:val="16"/>
          <w:szCs w:val="16"/>
        </w:rPr>
        <w:t xml:space="preserve">,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01580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5D06C2">
        <w:rPr>
          <w:rFonts w:ascii="Palatino Linotype" w:eastAsia="Arial Unicode MS" w:hAnsi="Palatino Linotype" w:cs="Mangal"/>
          <w:b/>
          <w:sz w:val="20"/>
          <w:szCs w:val="20"/>
        </w:rPr>
        <w:t>οδοντοτεχνίτη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89"/>
        <w:gridCol w:w="2875"/>
        <w:gridCol w:w="3105"/>
      </w:tblGrid>
      <w:tr w:rsidR="00DF6F5F" w:rsidRPr="00DF6F5F">
        <w:trPr>
          <w:trHeight w:val="548"/>
        </w:trPr>
        <w:tc>
          <w:tcPr>
            <w:tcW w:w="828" w:type="dxa"/>
            <w:vMerge w:val="restart"/>
          </w:tcPr>
          <w:p w:rsidR="006F4BFF" w:rsidRPr="00DF6F5F" w:rsidRDefault="006F4BFF" w:rsidP="00DF6F5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DF6F5F" w:rsidRDefault="006F4BFF" w:rsidP="00DF6F5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DF6F5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990DA6" w:rsidRDefault="006F4BFF" w:rsidP="00DF6F5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990DA6" w:rsidRDefault="000D22C4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990DA6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990DA6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EA123E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DF6F5F" w:rsidRDefault="006F4BFF" w:rsidP="00DF6F5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DF6F5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DF6F5F" w:rsidRDefault="006F4BFF" w:rsidP="00DF6F5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DF6F5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DF6F5F" w:rsidRDefault="006F4BFF" w:rsidP="00DF6F5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DF6F5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DF6F5F" w:rsidRPr="00DF6F5F">
        <w:trPr>
          <w:trHeight w:val="724"/>
        </w:trPr>
        <w:tc>
          <w:tcPr>
            <w:tcW w:w="828" w:type="dxa"/>
            <w:vMerge/>
          </w:tcPr>
          <w:p w:rsidR="006F4BFF" w:rsidRPr="00DF6F5F" w:rsidRDefault="006F4BFF" w:rsidP="00DF6F5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DF6F5F" w:rsidRDefault="006F4BFF" w:rsidP="00DF6F5F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DF6F5F" w:rsidRDefault="006F4BFF" w:rsidP="00DF6F5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DF6F5F" w:rsidRDefault="006F4BFF" w:rsidP="00DF6F5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DF6F5F" w:rsidRDefault="00C35245" w:rsidP="00DF6F5F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DF6F5F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E022FC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DF6F5F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DF6F5F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DF6F5F">
        <w:trPr>
          <w:trHeight w:val="170"/>
        </w:trPr>
        <w:tc>
          <w:tcPr>
            <w:tcW w:w="1188" w:type="dxa"/>
          </w:tcPr>
          <w:p w:rsidR="004931A6" w:rsidRPr="00DF6F5F" w:rsidRDefault="004931A6" w:rsidP="00DF6F5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DF6F5F" w:rsidRDefault="00584273" w:rsidP="00DF6F5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DF6F5F" w:rsidRDefault="004931A6" w:rsidP="00DF6F5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DF6F5F" w:rsidRDefault="004931A6" w:rsidP="00DF6F5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DF6F5F" w:rsidRDefault="004931A6" w:rsidP="00DF6F5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DF6F5F">
        <w:trPr>
          <w:trHeight w:val="170"/>
        </w:trPr>
        <w:tc>
          <w:tcPr>
            <w:tcW w:w="1188" w:type="dxa"/>
          </w:tcPr>
          <w:p w:rsidR="00CC74CD" w:rsidRPr="00DF6F5F" w:rsidRDefault="00CC74CD" w:rsidP="00DF6F5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DF6F5F">
        <w:trPr>
          <w:trHeight w:val="170"/>
        </w:trPr>
        <w:tc>
          <w:tcPr>
            <w:tcW w:w="1188" w:type="dxa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DF6F5F">
        <w:trPr>
          <w:trHeight w:val="170"/>
        </w:trPr>
        <w:tc>
          <w:tcPr>
            <w:tcW w:w="1548" w:type="dxa"/>
            <w:gridSpan w:val="2"/>
          </w:tcPr>
          <w:p w:rsidR="00584273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DF6F5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DF6F5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DF6F5F">
        <w:trPr>
          <w:trHeight w:val="170"/>
        </w:trPr>
        <w:tc>
          <w:tcPr>
            <w:tcW w:w="1548" w:type="dxa"/>
            <w:gridSpan w:val="2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DF6F5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DF6F5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DF6F5F" w:rsidRDefault="00C12DCB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DF6F5F">
        <w:trPr>
          <w:trHeight w:val="170"/>
        </w:trPr>
        <w:tc>
          <w:tcPr>
            <w:tcW w:w="1548" w:type="dxa"/>
            <w:gridSpan w:val="2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DF6F5F">
        <w:trPr>
          <w:trHeight w:val="170"/>
        </w:trPr>
        <w:tc>
          <w:tcPr>
            <w:tcW w:w="1188" w:type="dxa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DF6F5F" w:rsidRDefault="00584273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DF6F5F" w:rsidRDefault="00D34F28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DF6F5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DF6F5F" w:rsidRDefault="00C12DCB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DF6F5F">
        <w:trPr>
          <w:trHeight w:val="170"/>
        </w:trPr>
        <w:tc>
          <w:tcPr>
            <w:tcW w:w="1188" w:type="dxa"/>
          </w:tcPr>
          <w:p w:rsidR="00CC74CD" w:rsidRPr="00DF6F5F" w:rsidRDefault="007C30D5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DF6F5F" w:rsidRDefault="007C30D5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DF6F5F" w:rsidRDefault="007C30D5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DF6F5F" w:rsidRDefault="00CC74CD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DF6F5F" w:rsidRDefault="00C12DCB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DF6F5F">
        <w:tc>
          <w:tcPr>
            <w:tcW w:w="5000" w:type="pct"/>
            <w:gridSpan w:val="13"/>
          </w:tcPr>
          <w:p w:rsidR="00D9606F" w:rsidRPr="00DF6F5F" w:rsidRDefault="00D9606F" w:rsidP="00DF6F5F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DF6F5F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DF6F5F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DF6F5F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DF6F5F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DF6F5F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DF6F5F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DF6F5F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DF6F5F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DF6F5F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DF6F5F" w:rsidRPr="00DF6F5F">
        <w:tc>
          <w:tcPr>
            <w:tcW w:w="489" w:type="pct"/>
          </w:tcPr>
          <w:p w:rsidR="00D9606F" w:rsidRPr="00DF6F5F" w:rsidRDefault="00D9606F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DF6F5F" w:rsidRDefault="00D9606F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DF6F5F" w:rsidRDefault="00D9606F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DF6F5F" w:rsidRDefault="00D9606F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DF6F5F" w:rsidRPr="00DF6F5F">
        <w:tc>
          <w:tcPr>
            <w:tcW w:w="1172" w:type="pct"/>
            <w:gridSpan w:val="3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DF6F5F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DF6F5F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DF6F5F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DF6F5F" w:rsidRPr="00DF6F5F">
        <w:tc>
          <w:tcPr>
            <w:tcW w:w="663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DF6F5F" w:rsidRPr="00DF6F5F">
        <w:tc>
          <w:tcPr>
            <w:tcW w:w="663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DF6F5F" w:rsidRDefault="002B3904" w:rsidP="00DF6F5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5D06C2">
        <w:rPr>
          <w:rFonts w:ascii="Palatino Linotype" w:eastAsia="Arial Unicode MS" w:hAnsi="Palatino Linotype" w:cs="Mangal"/>
          <w:b/>
          <w:sz w:val="22"/>
          <w:szCs w:val="22"/>
        </w:rPr>
        <w:t>οδοντοτεχνίτη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lastRenderedPageBreak/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DF6F5F">
        <w:tc>
          <w:tcPr>
            <w:tcW w:w="10420" w:type="dxa"/>
          </w:tcPr>
          <w:p w:rsidR="007934F0" w:rsidRPr="00DF6F5F" w:rsidRDefault="007934F0" w:rsidP="00DF6F5F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DF6F5F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DF6F5F">
        <w:tc>
          <w:tcPr>
            <w:tcW w:w="10420" w:type="dxa"/>
          </w:tcPr>
          <w:p w:rsidR="007934F0" w:rsidRPr="00DF6F5F" w:rsidRDefault="00DF2201" w:rsidP="00DF6F5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DF6F5F" w:rsidRDefault="00DF2201" w:rsidP="00DF6F5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DF6F5F" w:rsidRDefault="00DF2201" w:rsidP="00DF6F5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DF6F5F" w:rsidRDefault="00DF2201" w:rsidP="00DF6F5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DF6F5F" w:rsidRDefault="00DF2201" w:rsidP="00DF6F5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DF6F5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DF6F5F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D7246C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092182" w:rsidRDefault="00D7246C" w:rsidP="00D7246C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</w:p>
    <w:p w:rsidR="00D7246C" w:rsidRPr="008C2505" w:rsidRDefault="00D7246C" w:rsidP="00D7246C">
      <w:pPr>
        <w:autoSpaceDE w:val="0"/>
        <w:autoSpaceDN w:val="0"/>
        <w:adjustRightInd w:val="0"/>
        <w:jc w:val="center"/>
        <w:rPr>
          <w:u w:val="single"/>
        </w:rPr>
      </w:pPr>
      <w:r w:rsidRPr="002B4BC5">
        <w:rPr>
          <w:b/>
          <w:bCs/>
          <w:u w:val="single"/>
        </w:rPr>
        <w:t>ΑΠΑΙΤΟΥΜΕΝΑ ΔΙΚΑΙΟΛΟΓΗΤΙΚΑ</w:t>
      </w:r>
    </w:p>
    <w:p w:rsidR="00D7246C" w:rsidRDefault="00D7246C" w:rsidP="00D7246C">
      <w:pPr>
        <w:jc w:val="center"/>
        <w:rPr>
          <w:b/>
          <w:lang w:val="en-US"/>
        </w:rPr>
      </w:pPr>
    </w:p>
    <w:p w:rsidR="00092182" w:rsidRPr="00092182" w:rsidRDefault="00092182" w:rsidP="00D7246C">
      <w:pPr>
        <w:jc w:val="center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517"/>
        <w:gridCol w:w="1454"/>
        <w:gridCol w:w="1672"/>
      </w:tblGrid>
      <w:tr w:rsidR="00D7246C" w:rsidRPr="00D7246C">
        <w:trPr>
          <w:trHeight w:val="783"/>
        </w:trPr>
        <w:tc>
          <w:tcPr>
            <w:tcW w:w="2895" w:type="pct"/>
            <w:vAlign w:val="center"/>
          </w:tcPr>
          <w:p w:rsidR="00D7246C" w:rsidRPr="00D7246C" w:rsidRDefault="00D7246C" w:rsidP="00D7246C">
            <w:pPr>
              <w:jc w:val="center"/>
              <w:rPr>
                <w:b/>
                <w:sz w:val="18"/>
                <w:szCs w:val="18"/>
              </w:rPr>
            </w:pPr>
            <w:r w:rsidRPr="00D7246C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D7246C" w:rsidRPr="00D7246C" w:rsidRDefault="00D7246C" w:rsidP="00D7246C">
            <w:pPr>
              <w:jc w:val="center"/>
              <w:rPr>
                <w:b/>
                <w:sz w:val="18"/>
                <w:szCs w:val="18"/>
              </w:rPr>
            </w:pPr>
            <w:r w:rsidRPr="00D7246C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D7246C" w:rsidRPr="00D7246C" w:rsidRDefault="00D7246C" w:rsidP="00D7246C">
            <w:pPr>
              <w:jc w:val="center"/>
              <w:rPr>
                <w:b/>
                <w:sz w:val="18"/>
                <w:szCs w:val="18"/>
              </w:rPr>
            </w:pPr>
            <w:r w:rsidRPr="00D7246C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D7246C" w:rsidRPr="00D7246C" w:rsidRDefault="00D7246C" w:rsidP="00D7246C">
            <w:pPr>
              <w:jc w:val="center"/>
              <w:rPr>
                <w:b/>
                <w:sz w:val="18"/>
                <w:szCs w:val="18"/>
              </w:rPr>
            </w:pPr>
            <w:r w:rsidRPr="00D7246C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F6F5F">
            <w:r>
              <w:t xml:space="preserve">Α. </w:t>
            </w:r>
            <w:r w:rsidRPr="00D7246C">
              <w:rPr>
                <w:b/>
              </w:rPr>
              <w:t>Για κατόχους τίτλων σπουδών ΤΕΙ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F6F5F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7246C">
            <w:pPr>
              <w:jc w:val="both"/>
            </w:pPr>
            <w:r>
              <w:t>2</w:t>
            </w:r>
            <w:r w:rsidRPr="00C3329D">
              <w:t xml:space="preserve">. </w:t>
            </w:r>
            <w:r>
              <w:t xml:space="preserve">Αντίγραφο </w:t>
            </w:r>
            <w:r w:rsidRPr="00C3329D">
              <w:t>Πτυχίο</w:t>
            </w:r>
            <w:r>
              <w:t>υ</w:t>
            </w:r>
            <w:r w:rsidRPr="00C3329D">
              <w:t xml:space="preserve"> </w:t>
            </w:r>
            <w:r>
              <w:t xml:space="preserve">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 </w:t>
            </w:r>
            <w:r w:rsidRPr="00C3329D">
              <w:t>από το Υπουργείο Εξωτερικών</w:t>
            </w:r>
            <w:r>
              <w:t xml:space="preserve"> καθώς και πράξη ισοτιμίας και αντιστοιχίας αυτού εκδοθείσα από τις αρμόδιες υπηρεσίες αναγνώρισης (ΙΤΕ ή ΔΟΑΤΑΠ)</w:t>
            </w:r>
            <w:r w:rsidRPr="00C3329D">
              <w:t>.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A04363" w:rsidRDefault="00D7246C" w:rsidP="00D7246C">
            <w:pPr>
              <w:jc w:val="both"/>
            </w:pPr>
            <w:r w:rsidRPr="00A04363">
              <w:t xml:space="preserve">3. </w:t>
            </w:r>
            <w:r>
              <w:t>Αντίγραφο ποινικού μητρώου γενικής χρήσης*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D7246C" w:rsidRPr="00D7246C" w:rsidRDefault="00D7246C" w:rsidP="00D7246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77EE4" w:rsidRDefault="00D7246C" w:rsidP="00D7246C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7,63 €**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D7246C" w:rsidRPr="00D7246C" w:rsidRDefault="00D7246C" w:rsidP="00D7246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7246C">
            <w:pPr>
              <w:jc w:val="both"/>
            </w:pPr>
            <w:r>
              <w:t>5</w:t>
            </w:r>
            <w:r w:rsidRPr="00C3329D">
              <w:t>. Δύο (2) μικρές πρόσφατες φωτογραφίες.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D7246C" w:rsidRPr="00D7246C" w:rsidRDefault="00D7246C" w:rsidP="00D7246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Default="00D7246C" w:rsidP="00EA123E">
            <w:pPr>
              <w:numPr>
                <w:ilvl w:val="0"/>
                <w:numId w:val="1"/>
              </w:numPr>
              <w:jc w:val="both"/>
            </w:pPr>
            <w:r w:rsidRPr="00C3329D">
              <w:t xml:space="preserve">Επικυρωμένη φωτοτυπία αστυνομικής ταυτότητας ή </w:t>
            </w:r>
            <w:r>
              <w:t>οποιουδήποτε ταυτοποιητικού στοιχείου.</w:t>
            </w:r>
          </w:p>
          <w:p w:rsidR="00EA123E" w:rsidRPr="00C3329D" w:rsidRDefault="00EA123E" w:rsidP="00EA123E">
            <w:pPr>
              <w:numPr>
                <w:ilvl w:val="0"/>
                <w:numId w:val="1"/>
              </w:numPr>
              <w:jc w:val="both"/>
            </w:pPr>
            <w:r>
              <w:t xml:space="preserve"> Βεβαίωση Απόδοσης Α.Φ.Μ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D7246C" w:rsidRPr="00D7246C" w:rsidRDefault="00D7246C" w:rsidP="00D7246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Default="00EA123E" w:rsidP="00DF6F5F">
            <w:r>
              <w:t>8</w:t>
            </w:r>
            <w:r w:rsidR="00D7246C" w:rsidRPr="00C3329D">
              <w:t xml:space="preserve">. </w:t>
            </w:r>
            <w:r w:rsidR="00D7246C">
              <w:t xml:space="preserve">α) </w:t>
            </w:r>
            <w:r w:rsidR="00D7246C" w:rsidRPr="00D7246C">
              <w:rPr>
                <w:b/>
              </w:rPr>
              <w:t>Για αλλοδαπούς ξένης καταγωγής και υπηκοότητας</w:t>
            </w:r>
            <w:r w:rsidR="00D7246C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D7246C" w:rsidRDefault="00D7246C" w:rsidP="00DF6F5F">
            <w:r>
              <w:t xml:space="preserve">    β) </w:t>
            </w:r>
            <w:r w:rsidRPr="00D7246C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D7246C" w:rsidRDefault="00D7246C" w:rsidP="00DF6F5F">
            <w:r>
              <w:t xml:space="preserve">   γ) </w:t>
            </w:r>
            <w:r w:rsidRPr="00D7246C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092182" w:rsidRPr="00092182" w:rsidRDefault="00D7246C" w:rsidP="00D7246C">
            <w:pPr>
              <w:jc w:val="both"/>
            </w:pPr>
            <w:r>
              <w:t xml:space="preserve">   δ) </w:t>
            </w:r>
            <w:r w:rsidRPr="00D7246C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D7246C" w:rsidRPr="00D7246C" w:rsidRDefault="00D7246C" w:rsidP="00D7246C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sz w:val="16"/>
                <w:szCs w:val="16"/>
              </w:rPr>
            </w:pPr>
          </w:p>
        </w:tc>
      </w:tr>
      <w:tr w:rsidR="00D7246C" w:rsidRPr="00D7246C">
        <w:tc>
          <w:tcPr>
            <w:tcW w:w="5000" w:type="pct"/>
            <w:gridSpan w:val="4"/>
          </w:tcPr>
          <w:p w:rsidR="00D7246C" w:rsidRPr="00D7246C" w:rsidRDefault="00D7246C" w:rsidP="00DF6F5F">
            <w:pPr>
              <w:rPr>
                <w:b/>
              </w:rPr>
            </w:pPr>
          </w:p>
          <w:p w:rsidR="00D7246C" w:rsidRPr="00D7246C" w:rsidRDefault="00D7246C" w:rsidP="00DF6F5F">
            <w:pPr>
              <w:rPr>
                <w:b/>
              </w:rPr>
            </w:pPr>
            <w:r w:rsidRPr="00D7246C">
              <w:rPr>
                <w:b/>
              </w:rPr>
              <w:t>Β. Για κατόχους τίτλου σπουδών, πτυχίου Τεχνικού Επαγγελματικού Λυκείου (ΤΕΛ) ή ΤΕΕ Β΄ κύκλου ή ισότιμου πτυχίου σχολής της ημεδαπής ή της αλλοδαπής ειδικότητας οδοντοτεχνίτη, ή πτυχίου τεχνικών επαγγελματικών σχολών (νέου τύπου) διάρκειας δύο (2) ετών ειδικότητας οδοντοτεχνίτη ή ΤΕΕ Α΄κύκλου ή πτυχίου Δευτεροβάθμιας επαγγελματικής εκπαίδευσης (ΕΠΑΣ) για όσους αποφοίτησαν έως και το ακαδημαϊκό έτος 2007-2008 ή απόφασης αναγνώρισης επαγγελματικής εκπαίδευσης  - απόφασης αναγνώρισης επαγγελματικών προσόντων με βάση τις διατάξεις των Κοινοτικών Οδηγιών, απαιτείται:</w:t>
            </w:r>
          </w:p>
          <w:p w:rsidR="00D7246C" w:rsidRPr="00D7246C" w:rsidRDefault="00D7246C" w:rsidP="00DF6F5F">
            <w:pPr>
              <w:rPr>
                <w:b/>
                <w:sz w:val="16"/>
                <w:szCs w:val="16"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7246C">
            <w:pPr>
              <w:jc w:val="both"/>
            </w:pPr>
            <w:r>
              <w:t>1</w:t>
            </w:r>
            <w:r w:rsidRPr="00C3329D">
              <w:t xml:space="preserve">. </w:t>
            </w:r>
            <w:r>
              <w:t>Όλα τα ανωτέρω της περίπτωσης Α. και επιπλέων :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F6F5F">
            <w:r>
              <w:t>2</w:t>
            </w:r>
            <w:r w:rsidRPr="00C3329D">
              <w:t xml:space="preserve">. </w:t>
            </w:r>
            <w:r>
              <w:t>Απόσπασμα ατομικού λογαριασμού ασφάλισης ΙΚΑ ή πιστοποιητικό αντίστοιχου φορέα άλλης χώρας, εφόσον η πρακτική άσκηση έχει γίνει στην αλλοδαπή, σύμφωνα με την παρ.3 του άρθρου 1 του Ν. 1666/1986</w:t>
            </w:r>
            <w:r w:rsidRPr="00C3329D">
              <w:t>.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F6F5F">
            <w:r>
              <w:t>3</w:t>
            </w:r>
            <w:r w:rsidRPr="00C3329D">
              <w:t xml:space="preserve">. </w:t>
            </w:r>
            <w:r>
              <w:t>Υπεύθυνη δήλωση για το χρονικό διάστημα πρακτικής άσκησης του ενδιαφερόμενου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</w:tr>
      <w:tr w:rsidR="00D7246C" w:rsidRPr="00D7246C">
        <w:tc>
          <w:tcPr>
            <w:tcW w:w="2895" w:type="pct"/>
          </w:tcPr>
          <w:p w:rsidR="00D7246C" w:rsidRPr="00C3329D" w:rsidRDefault="00D7246C" w:rsidP="00DF6F5F">
            <w:r>
              <w:t>4</w:t>
            </w:r>
            <w:r w:rsidRPr="00C3329D">
              <w:t xml:space="preserve">. </w:t>
            </w:r>
            <w:r>
              <w:t>Φωτοαντίγραφο της άδειας άσκησης επαγγέλματος οδοντοτεχνίτη του υπεύθυνου εκπαιδευτή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</w:tr>
      <w:tr w:rsidR="00D7246C" w:rsidRPr="00D7246C">
        <w:tc>
          <w:tcPr>
            <w:tcW w:w="2895" w:type="pct"/>
          </w:tcPr>
          <w:p w:rsidR="00092182" w:rsidRPr="00092182" w:rsidRDefault="00D7246C" w:rsidP="00DF6F5F">
            <w:r>
              <w:t>5</w:t>
            </w:r>
            <w:r w:rsidRPr="00C3329D">
              <w:t xml:space="preserve">. </w:t>
            </w:r>
            <w:r>
              <w:t xml:space="preserve">Φωτοαντίγραφο της άδειας ίδρυσης και λειτουργίας οδοντοτεχνικού εργαστηρίου στο οποίο ασκήθηκε ο </w:t>
            </w:r>
            <w:r>
              <w:lastRenderedPageBreak/>
              <w:t>ενδιαφερόμενος.</w:t>
            </w: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789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  <w:tc>
          <w:tcPr>
            <w:tcW w:w="526" w:type="pct"/>
          </w:tcPr>
          <w:p w:rsidR="00D7246C" w:rsidRPr="00D7246C" w:rsidRDefault="00D7246C" w:rsidP="00DF6F5F">
            <w:pPr>
              <w:rPr>
                <w:b/>
              </w:rPr>
            </w:pPr>
          </w:p>
        </w:tc>
      </w:tr>
      <w:tr w:rsidR="00D7246C" w:rsidRPr="00D7246C">
        <w:tc>
          <w:tcPr>
            <w:tcW w:w="5000" w:type="pct"/>
            <w:gridSpan w:val="4"/>
          </w:tcPr>
          <w:p w:rsidR="00D7246C" w:rsidRPr="00092182" w:rsidRDefault="00D7246C" w:rsidP="00DF6F5F">
            <w:pPr>
              <w:rPr>
                <w:b/>
              </w:rPr>
            </w:pPr>
            <w:r w:rsidRPr="00092182">
              <w:rPr>
                <w:b/>
              </w:rPr>
              <w:t xml:space="preserve">ΠΑΡΑΤΗΡΗΣΕΙΣ: </w:t>
            </w:r>
          </w:p>
          <w:p w:rsidR="00D7246C" w:rsidRPr="00D7246C" w:rsidRDefault="00D7246C" w:rsidP="00D7246C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D7246C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D7246C" w:rsidRPr="00D7246C" w:rsidRDefault="00D7246C" w:rsidP="00D7246C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D7246C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D7246C">
              <w:rPr>
                <w:b/>
                <w:sz w:val="16"/>
                <w:szCs w:val="16"/>
                <w:lang w:val="en-US"/>
              </w:rPr>
              <w:t>EKE</w:t>
            </w:r>
            <w:r w:rsidRPr="00D7246C">
              <w:rPr>
                <w:b/>
                <w:sz w:val="16"/>
                <w:szCs w:val="16"/>
              </w:rPr>
              <w:t>-</w:t>
            </w:r>
            <w:r w:rsidRPr="00D7246C">
              <w:rPr>
                <w:b/>
                <w:sz w:val="16"/>
                <w:szCs w:val="16"/>
                <w:lang w:val="en-US"/>
              </w:rPr>
              <w:t>EUGO</w:t>
            </w:r>
            <w:r w:rsidRPr="00D7246C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D7246C" w:rsidRPr="00D7246C" w:rsidRDefault="00D7246C" w:rsidP="00DF6F5F">
            <w:pPr>
              <w:rPr>
                <w:b/>
              </w:rPr>
            </w:pPr>
          </w:p>
        </w:tc>
      </w:tr>
    </w:tbl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6E01B3" w:rsidRDefault="006E01B3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6E01B3" w:rsidRPr="006E01B3" w:rsidRDefault="006E01B3" w:rsidP="006E01B3">
      <w:pPr>
        <w:jc w:val="both"/>
        <w:rPr>
          <w:rFonts w:ascii="Tahoma" w:hAnsi="Tahoma" w:cs="Tahoma"/>
          <w:b/>
          <w:u w:val="single"/>
        </w:rPr>
      </w:pPr>
      <w:r w:rsidRPr="006E01B3">
        <w:rPr>
          <w:rFonts w:ascii="Tahoma" w:hAnsi="Tahoma" w:cs="Tahoma"/>
          <w:b/>
          <w:u w:val="single"/>
        </w:rPr>
        <w:t>ΠΑΡΑΤΗΡΗΣΕΙΣ:</w:t>
      </w:r>
    </w:p>
    <w:p w:rsidR="006E01B3" w:rsidRPr="006E01B3" w:rsidRDefault="006E01B3" w:rsidP="006E01B3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6E01B3">
        <w:rPr>
          <w:rFonts w:ascii="Tahoma" w:hAnsi="Tahoma" w:cs="Tahoma"/>
          <w:sz w:val="22"/>
          <w:szCs w:val="22"/>
        </w:rPr>
        <w:t>1) Όσοι φοιτούσαν πριν το 1986, χρειάζονται 2 έτη ένσημα (600 ένσημα) μετά την απόκτηση του πτυχίου.</w:t>
      </w:r>
    </w:p>
    <w:p w:rsidR="006E01B3" w:rsidRPr="006E01B3" w:rsidRDefault="006E01B3" w:rsidP="006E01B3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6E01B3">
        <w:rPr>
          <w:rFonts w:ascii="Tahoma" w:hAnsi="Tahoma" w:cs="Tahoma"/>
          <w:sz w:val="22"/>
          <w:szCs w:val="22"/>
        </w:rPr>
        <w:t>2)  Όσοι φοίτησαν μετά το 1986 θέλουν 3 έτη ένσημα (900 ένσημα).</w:t>
      </w:r>
    </w:p>
    <w:p w:rsidR="006E01B3" w:rsidRDefault="006E01B3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55BFD" w:rsidRDefault="00B55BFD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55BFD" w:rsidRDefault="00B55BFD" w:rsidP="00B55BFD">
      <w:pPr>
        <w:jc w:val="both"/>
        <w:rPr>
          <w:b/>
          <w:u w:val="single"/>
        </w:rPr>
      </w:pPr>
      <w:r>
        <w:rPr>
          <w:b/>
          <w:u w:val="single"/>
        </w:rPr>
        <w:t xml:space="preserve">ΔΙΚΑΙΟΛΟΓΗΤΙΚΑ ΓΙΑ ΠΡΑΚΤΙΚΗ ΑΣΚΗΣΗ ΑΠΟ ΧΩΡΕΣ ΤΗΣ Ε.Ε., ΒΑΣΕΙ ΤΩΝ ΟΔΗΓΙΩΝ 92/51, 89/48, ΤΩΝ Π.Δ. 231/98, Π.Δ. 165/2000 ΚΑΙ ΤΗΣ ΜΕ ΑΡ. 89034/ΙΑ ΥΠΟΥΡΓΙΚΗΣ ΑΠΟΦΑΣΗΣ (ΦΕΚ 2047/Β΄/14-09-2011). </w:t>
      </w:r>
    </w:p>
    <w:p w:rsidR="00B55BFD" w:rsidRDefault="00B55BFD" w:rsidP="00B55BFD">
      <w:pPr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Αίτηση.</w:t>
      </w:r>
    </w:p>
    <w:p w:rsidR="00B55BFD" w:rsidRPr="002C11CE" w:rsidRDefault="00B55BFD" w:rsidP="00B55BFD">
      <w:pPr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Ακριβές αντίγραφο της σχετικής απόφασης του Σ.Α.Ε.Π. (Συμβούλιο Αναγνώρισης Επαγγελματικών Προσόντων), περί επιβολής αντισταθμιστικών μέτρων και του προσδιορισμού της διάρκειας της πρακτικής άσκησης.</w:t>
      </w:r>
    </w:p>
    <w:p w:rsidR="00B55BFD" w:rsidRDefault="00B55BFD" w:rsidP="00B55BFD">
      <w:pPr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Απλό φωτοαντίγραφο της δήλωσης του αιτούντα προς το Σ.Α.Ε.Π. με την οποία επελέγη το αντισταθμιστικό μέτρο της πρακτικής άσκησης προσαρμογής, σύμφωνα με την παρ. 2 του άρθρου 14 του Π.Δ. 38/2010.</w:t>
      </w:r>
    </w:p>
    <w:p w:rsidR="00B55BFD" w:rsidRPr="00132F1C" w:rsidRDefault="00B55BFD" w:rsidP="00B55BFD">
      <w:pPr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Υπεύθυνη δήλωση (Υ.Δ.) του Ν.1599/86 του φορέα στον οποίο πραγματοποιείται η άσκηση, δηλαδή του προσώπου στο οποίο έχει εκδοθεί η άδεια ίδρυσης και λειτουργίας, ή του υπεύθυνου αντίστοιχου τμήματος νοσηλευτικού ιδρύματος, υπογεγραμμένη και θεωρημένη για το γνήσιο της υπογραφής. Στην Υ.Δ. θα αναφέρονται η ημερομηνία έναρξης της πρακτικής προσαρμογής, το όνομα του υπεύθυνου παρακολούθησης της άσκησης και το αντικείμενο στο οποίο αυτή θα πραγματοποιηθεί.</w:t>
      </w:r>
    </w:p>
    <w:p w:rsidR="00B55BFD" w:rsidRDefault="00B55BFD" w:rsidP="00B55BFD">
      <w:pPr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Βεβαίωση από τον αρμόδιο ασφαλιστικό φορέα, περί δημόσιας ή ιδιωτικής ασφάλισης του ασκουμένου κατά του κινδύνου ατυχήματος.</w:t>
      </w:r>
    </w:p>
    <w:p w:rsidR="00B55BFD" w:rsidRDefault="00B55BFD" w:rsidP="00B55BFD">
      <w:pPr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Επικυρωμένο αντίγραφο της άδειας λειτουργίας του καταστήματος.</w:t>
      </w:r>
    </w:p>
    <w:p w:rsidR="00B55BFD" w:rsidRDefault="00B55BFD" w:rsidP="00B55BFD">
      <w:pPr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Μετά την ολοκλήρωση της πρακτικής άσκησης προσκομίζονται:</w:t>
      </w:r>
    </w:p>
    <w:p w:rsidR="00B55BFD" w:rsidRDefault="00B55BFD" w:rsidP="00B55BFD">
      <w:pPr>
        <w:tabs>
          <w:tab w:val="num" w:pos="1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Πιστοποιητικό ευδόκιμης άσκησης (από τον εργοδότη).</w:t>
      </w:r>
    </w:p>
    <w:p w:rsidR="00B55BFD" w:rsidRDefault="00B55BFD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092182" w:rsidRDefault="00092182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  <w:bookmarkStart w:id="0" w:name="_GoBack"/>
      <w:bookmarkEnd w:id="0"/>
    </w:p>
    <w:sectPr w:rsidR="00092182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21" w:rsidRDefault="00B45721">
      <w:r>
        <w:separator/>
      </w:r>
    </w:p>
  </w:endnote>
  <w:endnote w:type="continuationSeparator" w:id="0">
    <w:p w:rsidR="00B45721" w:rsidRDefault="00B4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DA6" w:rsidRDefault="00990DA6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DA6" w:rsidRDefault="00990DA6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DA6" w:rsidRDefault="00990DA6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484">
      <w:rPr>
        <w:rStyle w:val="a5"/>
        <w:noProof/>
      </w:rPr>
      <w:t>1</w:t>
    </w:r>
    <w:r>
      <w:rPr>
        <w:rStyle w:val="a5"/>
      </w:rPr>
      <w:fldChar w:fldCharType="end"/>
    </w:r>
  </w:p>
  <w:p w:rsidR="00990DA6" w:rsidRDefault="00990DA6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21" w:rsidRDefault="00B45721">
      <w:r>
        <w:separator/>
      </w:r>
    </w:p>
  </w:footnote>
  <w:footnote w:type="continuationSeparator" w:id="0">
    <w:p w:rsidR="00B45721" w:rsidRDefault="00B4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1580B"/>
    <w:rsid w:val="000366CF"/>
    <w:rsid w:val="00055AA4"/>
    <w:rsid w:val="00066C10"/>
    <w:rsid w:val="00092182"/>
    <w:rsid w:val="000D22C4"/>
    <w:rsid w:val="00115059"/>
    <w:rsid w:val="001250D3"/>
    <w:rsid w:val="00163B30"/>
    <w:rsid w:val="001A2ADC"/>
    <w:rsid w:val="001C0254"/>
    <w:rsid w:val="0020541D"/>
    <w:rsid w:val="00211964"/>
    <w:rsid w:val="0024008E"/>
    <w:rsid w:val="0026387E"/>
    <w:rsid w:val="00273164"/>
    <w:rsid w:val="00283AD2"/>
    <w:rsid w:val="00293432"/>
    <w:rsid w:val="002A3484"/>
    <w:rsid w:val="002B3904"/>
    <w:rsid w:val="002F37D8"/>
    <w:rsid w:val="003368F8"/>
    <w:rsid w:val="00336CB2"/>
    <w:rsid w:val="00384DE7"/>
    <w:rsid w:val="00386069"/>
    <w:rsid w:val="003B0DE3"/>
    <w:rsid w:val="003C36BE"/>
    <w:rsid w:val="003C668D"/>
    <w:rsid w:val="003E5931"/>
    <w:rsid w:val="0043716E"/>
    <w:rsid w:val="00455B7C"/>
    <w:rsid w:val="00457B51"/>
    <w:rsid w:val="004607B1"/>
    <w:rsid w:val="00485172"/>
    <w:rsid w:val="004931A6"/>
    <w:rsid w:val="005238E1"/>
    <w:rsid w:val="005359A1"/>
    <w:rsid w:val="00584273"/>
    <w:rsid w:val="005A73AA"/>
    <w:rsid w:val="005D06C2"/>
    <w:rsid w:val="005E2F76"/>
    <w:rsid w:val="006462A7"/>
    <w:rsid w:val="00652C2C"/>
    <w:rsid w:val="006967DE"/>
    <w:rsid w:val="006A3403"/>
    <w:rsid w:val="006C0C60"/>
    <w:rsid w:val="006C4B70"/>
    <w:rsid w:val="006C4CD1"/>
    <w:rsid w:val="006E01B3"/>
    <w:rsid w:val="006F4BFF"/>
    <w:rsid w:val="00700656"/>
    <w:rsid w:val="0074015C"/>
    <w:rsid w:val="00751274"/>
    <w:rsid w:val="00773C0D"/>
    <w:rsid w:val="007742FC"/>
    <w:rsid w:val="007934F0"/>
    <w:rsid w:val="007C30D5"/>
    <w:rsid w:val="008074E6"/>
    <w:rsid w:val="00821CE5"/>
    <w:rsid w:val="008B7A40"/>
    <w:rsid w:val="0091539D"/>
    <w:rsid w:val="00946489"/>
    <w:rsid w:val="00953229"/>
    <w:rsid w:val="009630A2"/>
    <w:rsid w:val="00990DA6"/>
    <w:rsid w:val="009A2EC2"/>
    <w:rsid w:val="009F098F"/>
    <w:rsid w:val="009F2723"/>
    <w:rsid w:val="009F743D"/>
    <w:rsid w:val="00A06DFA"/>
    <w:rsid w:val="00A65FF4"/>
    <w:rsid w:val="00A677D2"/>
    <w:rsid w:val="00A8034B"/>
    <w:rsid w:val="00A8178E"/>
    <w:rsid w:val="00AA0D66"/>
    <w:rsid w:val="00AA42B5"/>
    <w:rsid w:val="00B050C5"/>
    <w:rsid w:val="00B100D8"/>
    <w:rsid w:val="00B45721"/>
    <w:rsid w:val="00B55BFD"/>
    <w:rsid w:val="00B94298"/>
    <w:rsid w:val="00B950BC"/>
    <w:rsid w:val="00BC30F2"/>
    <w:rsid w:val="00C12DCB"/>
    <w:rsid w:val="00C20C5F"/>
    <w:rsid w:val="00C30D0C"/>
    <w:rsid w:val="00C334E1"/>
    <w:rsid w:val="00C35245"/>
    <w:rsid w:val="00C37E39"/>
    <w:rsid w:val="00C745EB"/>
    <w:rsid w:val="00CB0165"/>
    <w:rsid w:val="00CC74CD"/>
    <w:rsid w:val="00CF2F6A"/>
    <w:rsid w:val="00D07473"/>
    <w:rsid w:val="00D34F28"/>
    <w:rsid w:val="00D7246C"/>
    <w:rsid w:val="00D9606F"/>
    <w:rsid w:val="00DB6D40"/>
    <w:rsid w:val="00DD253B"/>
    <w:rsid w:val="00DE51FF"/>
    <w:rsid w:val="00DF2201"/>
    <w:rsid w:val="00DF6F5F"/>
    <w:rsid w:val="00E022FC"/>
    <w:rsid w:val="00E30BFB"/>
    <w:rsid w:val="00E341CE"/>
    <w:rsid w:val="00E90CE0"/>
    <w:rsid w:val="00EA123E"/>
    <w:rsid w:val="00EA225C"/>
    <w:rsid w:val="00ED11D3"/>
    <w:rsid w:val="00EF4C7D"/>
    <w:rsid w:val="00F17F56"/>
    <w:rsid w:val="00F26F60"/>
    <w:rsid w:val="00F57170"/>
    <w:rsid w:val="00F651A6"/>
    <w:rsid w:val="00F8242A"/>
    <w:rsid w:val="00F852AC"/>
    <w:rsid w:val="00FB1AF2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21461"/>
  <w15:chartTrackingRefBased/>
  <w15:docId w15:val="{B6F5E210-9540-4686-A256-C0316957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2012-03-05T11:16:00Z</cp:lastPrinted>
  <dcterms:created xsi:type="dcterms:W3CDTF">2023-11-22T11:53:00Z</dcterms:created>
  <dcterms:modified xsi:type="dcterms:W3CDTF">2023-11-22T11:53:00Z</dcterms:modified>
</cp:coreProperties>
</file>