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6FFE" w14:textId="77777777" w:rsidR="005249DF" w:rsidRPr="00917C7B" w:rsidRDefault="005249DF" w:rsidP="005249DF">
      <w:pPr>
        <w:shd w:val="clear" w:color="auto" w:fill="FFFFFF"/>
        <w:spacing w:before="336"/>
        <w:jc w:val="center"/>
        <w:rPr>
          <w:rFonts w:ascii="Calibri" w:hAnsi="Calibri" w:cs="Calibri"/>
          <w:b/>
          <w:sz w:val="22"/>
          <w:szCs w:val="22"/>
        </w:rPr>
      </w:pPr>
      <w:r w:rsidRPr="00917C7B">
        <w:rPr>
          <w:rFonts w:ascii="Calibri" w:hAnsi="Calibri" w:cs="Calibri"/>
          <w:b/>
          <w:sz w:val="22"/>
          <w:szCs w:val="22"/>
        </w:rPr>
        <w:t>ΥΠΟΔΕΙΓΜΑ ΟΙΚΟΝΟΜΙΚΗΣ ΠΡΟΣΦΟΡΑΣ</w:t>
      </w:r>
    </w:p>
    <w:p w14:paraId="51ED2283" w14:textId="77777777" w:rsidR="005249DF" w:rsidRPr="00917C7B" w:rsidRDefault="005249DF" w:rsidP="005249DF">
      <w:pPr>
        <w:shd w:val="clear" w:color="auto" w:fill="FFFFFF"/>
        <w:spacing w:before="336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4502"/>
        <w:gridCol w:w="778"/>
        <w:gridCol w:w="1378"/>
        <w:gridCol w:w="1704"/>
      </w:tblGrid>
      <w:tr w:rsidR="005249DF" w:rsidRPr="00917C7B" w14:paraId="1BF0193F" w14:textId="77777777" w:rsidTr="005D521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1E11F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Calibri" w:hAnsi="Calibri" w:cs="Calibri"/>
                <w:sz w:val="22"/>
                <w:szCs w:val="22"/>
              </w:rPr>
            </w:pPr>
            <w:r w:rsidRPr="00917C7B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Α/Α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61A76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2"/>
              <w:rPr>
                <w:rFonts w:ascii="Calibri" w:hAnsi="Calibri" w:cs="Calibri"/>
                <w:sz w:val="22"/>
                <w:szCs w:val="22"/>
              </w:rPr>
            </w:pPr>
            <w:r w:rsidRPr="00917C7B">
              <w:rPr>
                <w:rFonts w:ascii="Calibri" w:hAnsi="Calibri" w:cs="Calibri"/>
                <w:b/>
                <w:bCs/>
                <w:sz w:val="22"/>
                <w:szCs w:val="22"/>
              </w:rPr>
              <w:t>ΕΙΔΟΣ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A1DD2F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17C7B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Τεμ</w:t>
            </w:r>
            <w:proofErr w:type="spellEnd"/>
            <w:r w:rsidRPr="00917C7B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F3662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9" w:right="24" w:firstLine="120"/>
              <w:rPr>
                <w:rFonts w:ascii="Calibri" w:hAnsi="Calibri" w:cs="Calibri"/>
                <w:sz w:val="22"/>
                <w:szCs w:val="22"/>
              </w:rPr>
            </w:pPr>
            <w:r w:rsidRPr="00917C7B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Μηνιαίο </w:t>
            </w:r>
            <w:r w:rsidRPr="00917C7B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Κόστος (€)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60D10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45" w:right="18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7C7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Ετήσιο </w:t>
            </w:r>
            <w:r w:rsidRPr="00917C7B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Κόστος(€)</w:t>
            </w:r>
          </w:p>
        </w:tc>
      </w:tr>
      <w:tr w:rsidR="005249DF" w:rsidRPr="00917C7B" w14:paraId="581C098E" w14:textId="77777777" w:rsidTr="005D521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5583B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Calibri" w:hAnsi="Calibri" w:cs="Calibri"/>
                <w:sz w:val="22"/>
                <w:szCs w:val="22"/>
              </w:rPr>
            </w:pPr>
            <w:r w:rsidRPr="00917C7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6C12D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ascii="Calibri" w:hAnsi="Calibri" w:cs="Calibri"/>
                <w:sz w:val="22"/>
                <w:szCs w:val="22"/>
              </w:rPr>
            </w:pPr>
            <w:r w:rsidRPr="00917C7B">
              <w:rPr>
                <w:rFonts w:ascii="Calibri" w:hAnsi="Calibri" w:cs="Calibri"/>
                <w:sz w:val="22"/>
                <w:szCs w:val="22"/>
              </w:rPr>
              <w:t>Συντήρηση ανελκυστήρα κοινού αριστερός Νο1 Διοικητηρίου Π.Ε. Κοζάνης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FDAAD9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Calibri" w:hAnsi="Calibri" w:cs="Calibri"/>
                <w:sz w:val="22"/>
                <w:szCs w:val="22"/>
              </w:rPr>
            </w:pPr>
            <w:r w:rsidRPr="00917C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9015F5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72AA6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49DF" w:rsidRPr="00917C7B" w14:paraId="1EF49952" w14:textId="77777777" w:rsidTr="005D521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7721D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Calibri" w:hAnsi="Calibri" w:cs="Calibri"/>
                <w:sz w:val="22"/>
                <w:szCs w:val="22"/>
              </w:rPr>
            </w:pPr>
            <w:r w:rsidRPr="00917C7B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1A119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2"/>
              <w:rPr>
                <w:rFonts w:ascii="Calibri" w:hAnsi="Calibri" w:cs="Calibri"/>
                <w:sz w:val="22"/>
                <w:szCs w:val="22"/>
              </w:rPr>
            </w:pPr>
            <w:r w:rsidRPr="00917C7B">
              <w:rPr>
                <w:rFonts w:ascii="Calibri" w:hAnsi="Calibri" w:cs="Calibri"/>
                <w:sz w:val="22"/>
                <w:szCs w:val="22"/>
              </w:rPr>
              <w:t>Συντήρηση ανελκυστήρα κοινού μεσαίος Νο2 Διοικητηρίου Π.Ε. Κοζάνης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DF867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Calibri" w:hAnsi="Calibri" w:cs="Calibri"/>
                <w:sz w:val="22"/>
                <w:szCs w:val="22"/>
              </w:rPr>
            </w:pPr>
            <w:r w:rsidRPr="00917C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F435D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8063F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49DF" w:rsidRPr="00917C7B" w14:paraId="797AFB7C" w14:textId="77777777" w:rsidTr="005D521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AB123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Calibri" w:hAnsi="Calibri" w:cs="Calibri"/>
                <w:sz w:val="22"/>
                <w:szCs w:val="22"/>
              </w:rPr>
            </w:pPr>
            <w:r w:rsidRPr="00917C7B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A5718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2"/>
              <w:rPr>
                <w:rFonts w:ascii="Calibri" w:hAnsi="Calibri" w:cs="Calibri"/>
                <w:sz w:val="22"/>
                <w:szCs w:val="22"/>
              </w:rPr>
            </w:pPr>
            <w:r w:rsidRPr="00917C7B">
              <w:rPr>
                <w:rFonts w:ascii="Calibri" w:hAnsi="Calibri" w:cs="Calibri"/>
                <w:sz w:val="22"/>
                <w:szCs w:val="22"/>
              </w:rPr>
              <w:t>Συντήρηση ανελκυστήρα κοινού δεξιός Νο3 Διοικητηρίου Π.Ε. Κοζάνης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C0338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Calibri" w:hAnsi="Calibri" w:cs="Calibri"/>
                <w:sz w:val="22"/>
                <w:szCs w:val="22"/>
              </w:rPr>
            </w:pPr>
            <w:r w:rsidRPr="00917C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44A77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9B03D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49DF" w:rsidRPr="00917C7B" w14:paraId="2B5960FD" w14:textId="77777777" w:rsidTr="005D521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EB064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Calibri" w:hAnsi="Calibri" w:cs="Calibri"/>
                <w:sz w:val="22"/>
                <w:szCs w:val="22"/>
              </w:rPr>
            </w:pPr>
            <w:r w:rsidRPr="00917C7B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1DF59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2"/>
              <w:rPr>
                <w:rFonts w:ascii="Calibri" w:hAnsi="Calibri" w:cs="Calibri"/>
                <w:sz w:val="22"/>
                <w:szCs w:val="22"/>
              </w:rPr>
            </w:pPr>
            <w:r w:rsidRPr="00917C7B">
              <w:rPr>
                <w:rFonts w:ascii="Calibri" w:hAnsi="Calibri" w:cs="Calibri"/>
                <w:sz w:val="22"/>
                <w:szCs w:val="22"/>
              </w:rPr>
              <w:t>Συντήρηση ανελκυστήρα ΑΜΕΑ Διοικητηρίου Π.Ε. Κοζάνης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205EA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Calibri" w:hAnsi="Calibri" w:cs="Calibri"/>
                <w:sz w:val="22"/>
                <w:szCs w:val="22"/>
              </w:rPr>
            </w:pPr>
            <w:r w:rsidRPr="00917C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9BEC6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86076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49DF" w:rsidRPr="00917C7B" w14:paraId="29510204" w14:textId="77777777" w:rsidTr="005D521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AA6C0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Calibri" w:hAnsi="Calibri" w:cs="Calibri"/>
                <w:sz w:val="22"/>
                <w:szCs w:val="22"/>
              </w:rPr>
            </w:pPr>
            <w:r w:rsidRPr="00917C7B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0BC940" w14:textId="77777777" w:rsidR="005249DF" w:rsidRPr="00917C7B" w:rsidRDefault="005249DF" w:rsidP="005D5211">
            <w:pPr>
              <w:widowControl w:val="0"/>
              <w:shd w:val="clear" w:color="auto" w:fill="FFFFFF"/>
              <w:tabs>
                <w:tab w:val="left" w:pos="4422"/>
              </w:tabs>
              <w:autoSpaceDE w:val="0"/>
              <w:autoSpaceDN w:val="0"/>
              <w:adjustRightInd w:val="0"/>
              <w:spacing w:line="274" w:lineRule="exact"/>
              <w:ind w:right="12"/>
              <w:rPr>
                <w:rFonts w:ascii="Calibri" w:hAnsi="Calibri" w:cs="Calibri"/>
                <w:sz w:val="22"/>
                <w:szCs w:val="22"/>
              </w:rPr>
            </w:pPr>
            <w:r w:rsidRPr="00917C7B">
              <w:rPr>
                <w:rFonts w:ascii="Calibri" w:hAnsi="Calibri" w:cs="Calibri"/>
                <w:sz w:val="22"/>
                <w:szCs w:val="22"/>
              </w:rPr>
              <w:t>Συντήρηση ανελκυστήρα κυλικείου Διοικητηρίου Π.Ε. Κοζάνης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46A3F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Calibri" w:hAnsi="Calibri" w:cs="Calibri"/>
                <w:sz w:val="22"/>
                <w:szCs w:val="22"/>
              </w:rPr>
            </w:pPr>
            <w:r w:rsidRPr="00917C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CF676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7E536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49DF" w:rsidRPr="00917C7B" w14:paraId="156E72CB" w14:textId="77777777" w:rsidTr="005D521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70C2D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Calibri" w:hAnsi="Calibri" w:cs="Calibri"/>
                <w:sz w:val="22"/>
                <w:szCs w:val="22"/>
              </w:rPr>
            </w:pPr>
            <w:r w:rsidRPr="00917C7B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2AE115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2"/>
              <w:rPr>
                <w:rFonts w:ascii="Calibri" w:hAnsi="Calibri" w:cs="Calibri"/>
                <w:sz w:val="22"/>
                <w:szCs w:val="22"/>
              </w:rPr>
            </w:pPr>
            <w:r w:rsidRPr="00917C7B">
              <w:rPr>
                <w:rFonts w:ascii="Calibri" w:hAnsi="Calibri" w:cs="Calibri"/>
                <w:sz w:val="22"/>
                <w:szCs w:val="22"/>
              </w:rPr>
              <w:t>Συντήρηση ανελκυστήρα οικίας Νομάρχη Διοικητηρίου Π.Ε. Κοζάνης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9A816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Calibri" w:hAnsi="Calibri" w:cs="Calibri"/>
                <w:sz w:val="22"/>
                <w:szCs w:val="22"/>
              </w:rPr>
            </w:pPr>
            <w:r w:rsidRPr="00917C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23C71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559CD5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49DF" w:rsidRPr="00917C7B" w14:paraId="0A6559F6" w14:textId="77777777" w:rsidTr="005D521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6A04D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17C7B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0798C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Calibri" w:hAnsi="Calibri" w:cs="Calibri"/>
                <w:sz w:val="22"/>
                <w:szCs w:val="22"/>
              </w:rPr>
            </w:pPr>
            <w:r w:rsidRPr="00917C7B">
              <w:rPr>
                <w:rFonts w:ascii="Calibri" w:hAnsi="Calibri" w:cs="Calibri"/>
                <w:sz w:val="22"/>
                <w:szCs w:val="22"/>
              </w:rPr>
              <w:t>Συντήρηση ανελκυστήρα κοινού αριστερός Νέου Διοικητηρίου στην Πτολεμαΐδα  Νο1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3C5F4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Calibri" w:hAnsi="Calibri" w:cs="Calibri"/>
                <w:sz w:val="22"/>
                <w:szCs w:val="22"/>
              </w:rPr>
            </w:pPr>
            <w:r w:rsidRPr="00917C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DF02B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362E2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49DF" w:rsidRPr="00917C7B" w14:paraId="29924F9A" w14:textId="77777777" w:rsidTr="005D521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8EE88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17C7B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3D224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Calibri" w:hAnsi="Calibri" w:cs="Calibri"/>
                <w:sz w:val="22"/>
                <w:szCs w:val="22"/>
              </w:rPr>
            </w:pPr>
            <w:r w:rsidRPr="00917C7B">
              <w:rPr>
                <w:rFonts w:ascii="Calibri" w:hAnsi="Calibri" w:cs="Calibri"/>
                <w:sz w:val="22"/>
                <w:szCs w:val="22"/>
              </w:rPr>
              <w:t>Συντήρηση ανελκυστήρα κοινού δεξιός Νέου Διοικητηρίου στην Πτολεμαΐδα    Νο2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176EF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Calibri" w:hAnsi="Calibri" w:cs="Calibri"/>
                <w:sz w:val="22"/>
                <w:szCs w:val="22"/>
              </w:rPr>
            </w:pPr>
            <w:r w:rsidRPr="00917C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C9014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046A0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49DF" w:rsidRPr="00917C7B" w14:paraId="732E0862" w14:textId="77777777" w:rsidTr="005D521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049AF0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Calibri" w:hAnsi="Calibri" w:cs="Calibri"/>
                <w:sz w:val="22"/>
                <w:szCs w:val="22"/>
              </w:rPr>
            </w:pPr>
            <w:r w:rsidRPr="00917C7B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8DAC7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2"/>
              <w:rPr>
                <w:rFonts w:ascii="Calibri" w:hAnsi="Calibri" w:cs="Calibri"/>
                <w:sz w:val="22"/>
                <w:szCs w:val="22"/>
              </w:rPr>
            </w:pPr>
            <w:r w:rsidRPr="00917C7B">
              <w:rPr>
                <w:rFonts w:ascii="Calibri" w:hAnsi="Calibri" w:cs="Calibri"/>
                <w:sz w:val="22"/>
                <w:szCs w:val="22"/>
              </w:rPr>
              <w:t>Συντήρηση ανελκυστήρα κοινού Νέου Διοικητηρίου στην Πτολεμαΐδα    Νο3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ADEC38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Calibri" w:hAnsi="Calibri" w:cs="Calibri"/>
                <w:sz w:val="22"/>
                <w:szCs w:val="22"/>
              </w:rPr>
            </w:pPr>
            <w:r w:rsidRPr="00917C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4BF7B7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AD303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49DF" w:rsidRPr="00917C7B" w14:paraId="4875CFCE" w14:textId="77777777" w:rsidTr="005D5211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47FD4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917C7B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8B4F7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2"/>
              <w:rPr>
                <w:rFonts w:ascii="Calibri" w:hAnsi="Calibri" w:cs="Calibri"/>
                <w:sz w:val="22"/>
                <w:szCs w:val="22"/>
              </w:rPr>
            </w:pPr>
            <w:r w:rsidRPr="00917C7B">
              <w:rPr>
                <w:rFonts w:ascii="Calibri" w:hAnsi="Calibri" w:cs="Calibri"/>
                <w:sz w:val="22"/>
                <w:szCs w:val="22"/>
              </w:rPr>
              <w:t>Συντήρηση αναβατορίου ΑΜΕΑ Διοικητηρίου Π.Ε. Κοζάνης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3567A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Calibri" w:hAnsi="Calibri" w:cs="Calibri"/>
                <w:sz w:val="22"/>
                <w:szCs w:val="22"/>
              </w:rPr>
            </w:pPr>
            <w:r w:rsidRPr="00917C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894BC7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2CF9BF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249DF" w:rsidRPr="00917C7B" w14:paraId="5A1FAD33" w14:textId="77777777" w:rsidTr="005D5211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1ED3F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917C7B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77ACE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2"/>
              <w:rPr>
                <w:rFonts w:ascii="Calibri" w:hAnsi="Calibri" w:cs="Calibri"/>
                <w:sz w:val="22"/>
                <w:szCs w:val="22"/>
              </w:rPr>
            </w:pPr>
            <w:r w:rsidRPr="00917C7B">
              <w:rPr>
                <w:rFonts w:ascii="Calibri" w:hAnsi="Calibri" w:cs="Calibri"/>
                <w:sz w:val="22"/>
                <w:szCs w:val="22"/>
              </w:rPr>
              <w:t>Τοποθέτηση τηλεφώνων με τις γραμμές τους, στους θαλάμους των ανελκυστήρων της Π.Ε. Κοζάνης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F0069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Calibri" w:hAnsi="Calibri" w:cs="Calibri"/>
                <w:sz w:val="22"/>
                <w:szCs w:val="22"/>
              </w:rPr>
            </w:pPr>
            <w:r w:rsidRPr="00917C7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9F923E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9FCAF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249DF" w:rsidRPr="00917C7B" w14:paraId="6B6BD604" w14:textId="77777777" w:rsidTr="005D5211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5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C445F63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60C14FC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088DCDFC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23E622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Calibri" w:hAnsi="Calibri" w:cs="Calibri"/>
                <w:sz w:val="22"/>
                <w:szCs w:val="22"/>
              </w:rPr>
            </w:pPr>
            <w:r w:rsidRPr="00917C7B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Σύνολο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4078EC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49DF" w:rsidRPr="00917C7B" w14:paraId="16594AE3" w14:textId="77777777" w:rsidTr="005D5211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6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FE40F4" w14:textId="77777777" w:rsidR="005249DF" w:rsidRPr="00917C7B" w:rsidRDefault="005249DF" w:rsidP="005D52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0F0EA0E4" w14:textId="77777777" w:rsidR="005249DF" w:rsidRPr="00917C7B" w:rsidRDefault="005249DF" w:rsidP="005D52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F12E9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54471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17C7B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Φ.Π.Α. 2</w:t>
            </w:r>
            <w:r w:rsidRPr="00917C7B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>4</w:t>
            </w:r>
            <w:r w:rsidRPr="00917C7B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%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DF8E0D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49DF" w:rsidRPr="00917C7B" w14:paraId="5069C7C6" w14:textId="77777777" w:rsidTr="005D5211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6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9AA8D9" w14:textId="77777777" w:rsidR="005249DF" w:rsidRPr="00917C7B" w:rsidRDefault="005249DF" w:rsidP="005D52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1A4C8A7D" w14:textId="77777777" w:rsidR="005249DF" w:rsidRPr="00917C7B" w:rsidRDefault="005249DF" w:rsidP="005D52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69A86B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7C7B">
              <w:rPr>
                <w:rFonts w:ascii="Calibri" w:hAnsi="Calibri" w:cs="Calibri"/>
                <w:b/>
                <w:bCs/>
                <w:iCs/>
                <w:spacing w:val="-2"/>
                <w:sz w:val="22"/>
                <w:szCs w:val="22"/>
              </w:rPr>
              <w:t>ΣΥΝΟΛΟ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6EBD87" w14:textId="77777777" w:rsidR="005249DF" w:rsidRPr="00917C7B" w:rsidRDefault="005249DF" w:rsidP="005D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521C7B5" w14:textId="77777777" w:rsidR="005249DF" w:rsidRPr="00917C7B" w:rsidRDefault="005249DF" w:rsidP="005249DF">
      <w:pPr>
        <w:widowControl w:val="0"/>
        <w:autoSpaceDE w:val="0"/>
        <w:autoSpaceDN w:val="0"/>
        <w:adjustRightInd w:val="0"/>
        <w:ind w:right="2254"/>
        <w:rPr>
          <w:rFonts w:ascii="Calibri" w:hAnsi="Calibri" w:cs="Calibri"/>
          <w:sz w:val="22"/>
          <w:szCs w:val="22"/>
        </w:rPr>
      </w:pPr>
    </w:p>
    <w:p w14:paraId="4FAACF3E" w14:textId="77777777" w:rsidR="00E2728B" w:rsidRDefault="00E2728B"/>
    <w:sectPr w:rsidR="00E2728B" w:rsidSect="005249DF">
      <w:pgSz w:w="11920" w:h="16840"/>
      <w:pgMar w:top="-20" w:right="620" w:bottom="280" w:left="1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DF"/>
    <w:rsid w:val="005249DF"/>
    <w:rsid w:val="00E2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37778"/>
  <w15:chartTrackingRefBased/>
  <w15:docId w15:val="{2368B463-A7B7-44BA-9088-9DC29D01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802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ΧΡΗΣΤΟΣ ΤΟΥΜΠΑΣ</dc:creator>
  <cp:keywords/>
  <dc:description/>
  <cp:lastModifiedBy>ΧΡΗΣΤΟΣ ΤΟΥΜΠΑΣ</cp:lastModifiedBy>
  <cp:revision>1</cp:revision>
  <dcterms:created xsi:type="dcterms:W3CDTF">2021-12-31T07:09:00Z</dcterms:created>
  <dcterms:modified xsi:type="dcterms:W3CDTF">2021-12-31T07:09:00Z</dcterms:modified>
</cp:coreProperties>
</file>